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84" w:rsidRPr="00D12284" w:rsidRDefault="00D12284" w:rsidP="00D12284">
      <w:pPr>
        <w:spacing w:line="276" w:lineRule="auto"/>
        <w:ind w:firstLine="851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Оказание</w:t>
      </w:r>
      <w:r w:rsidRPr="00D12284">
        <w:rPr>
          <w:b/>
          <w:sz w:val="36"/>
          <w:szCs w:val="36"/>
          <w:lang w:eastAsia="ru-RU"/>
        </w:rPr>
        <w:t xml:space="preserve"> услуг психолого-педагогической, методической и консультационной помощи</w:t>
      </w:r>
    </w:p>
    <w:p w:rsidR="00D12284" w:rsidRDefault="00D12284" w:rsidP="00D12284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12284" w:rsidRDefault="00D12284" w:rsidP="00D12284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В соответствии с письмом д</w:t>
      </w:r>
      <w:r w:rsidRPr="000D1CBC">
        <w:rPr>
          <w:rFonts w:ascii="PT Astra Serif" w:hAnsi="PT Astra Serif"/>
          <w:sz w:val="28"/>
          <w:szCs w:val="28"/>
          <w:lang w:eastAsia="ru-RU"/>
        </w:rPr>
        <w:t>епартамент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0D1CBC">
        <w:rPr>
          <w:rFonts w:ascii="PT Astra Serif" w:hAnsi="PT Astra Serif"/>
          <w:sz w:val="28"/>
          <w:szCs w:val="28"/>
          <w:lang w:eastAsia="ru-RU"/>
        </w:rPr>
        <w:t xml:space="preserve"> государственной политики в сфере защиты прав детей </w:t>
      </w:r>
      <w:proofErr w:type="spellStart"/>
      <w:r w:rsidRPr="000D1CBC">
        <w:rPr>
          <w:rFonts w:ascii="PT Astra Serif" w:hAnsi="PT Astra Serif"/>
          <w:sz w:val="28"/>
          <w:szCs w:val="28"/>
          <w:lang w:eastAsia="ru-RU"/>
        </w:rPr>
        <w:t>Минпросвещения</w:t>
      </w:r>
      <w:proofErr w:type="spellEnd"/>
      <w:r w:rsidRPr="000D1CBC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России от 30.03.2022 №07-2140 министерство образования Тульской области </w:t>
      </w:r>
      <w:r w:rsidRPr="000D1CBC">
        <w:rPr>
          <w:rFonts w:ascii="PT Astra Serif" w:hAnsi="PT Astra Serif"/>
          <w:sz w:val="28"/>
          <w:szCs w:val="28"/>
          <w:lang w:eastAsia="ru-RU"/>
        </w:rPr>
        <w:t>России информирует о разработанных видеоматериалах (далее – видеоролики) в рамках реализации мероприятия по оказанию услуг психолого-педагогической, методической и консультационной помощи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</w:t>
      </w:r>
      <w:proofErr w:type="gramEnd"/>
      <w:r w:rsidRPr="000D1CBC">
        <w:rPr>
          <w:rFonts w:ascii="PT Astra Serif" w:hAnsi="PT Astra Serif"/>
          <w:sz w:val="28"/>
          <w:szCs w:val="28"/>
          <w:lang w:eastAsia="ru-RU"/>
        </w:rPr>
        <w:t xml:space="preserve"> «Современная школа» национального проекта «Образование» (далее – 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0D1CBC">
        <w:rPr>
          <w:rFonts w:ascii="PT Astra Serif" w:hAnsi="PT Astra Serif"/>
          <w:sz w:val="28"/>
          <w:szCs w:val="28"/>
          <w:lang w:eastAsia="ru-RU"/>
        </w:rPr>
        <w:t>ероприятие)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D12284" w:rsidRDefault="00D12284" w:rsidP="00D12284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D1CBC">
        <w:rPr>
          <w:rFonts w:ascii="PT Astra Serif" w:hAnsi="PT Astra Serif"/>
          <w:sz w:val="28"/>
          <w:szCs w:val="28"/>
          <w:lang w:eastAsia="ru-RU"/>
        </w:rPr>
        <w:t xml:space="preserve">С целью информирования родительского сообщества о реализации 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0D1CBC">
        <w:rPr>
          <w:rFonts w:ascii="PT Astra Serif" w:hAnsi="PT Astra Serif"/>
          <w:sz w:val="28"/>
          <w:szCs w:val="28"/>
          <w:lang w:eastAsia="ru-RU"/>
        </w:rPr>
        <w:t xml:space="preserve">ероприятия в части возможности получения бесплатной консультационной помощи </w:t>
      </w:r>
      <w:r>
        <w:rPr>
          <w:rFonts w:ascii="PT Astra Serif" w:hAnsi="PT Astra Serif"/>
          <w:sz w:val="28"/>
          <w:szCs w:val="28"/>
          <w:lang w:eastAsia="ru-RU"/>
        </w:rPr>
        <w:t>просим</w:t>
      </w:r>
      <w:r w:rsidRPr="000D1CBC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перейти по ссылке</w:t>
      </w:r>
    </w:p>
    <w:p w:rsidR="00D12284" w:rsidRDefault="00D12284" w:rsidP="00D12284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0D1CBC">
        <w:rPr>
          <w:rFonts w:ascii="PT Astra Serif" w:hAnsi="PT Astra Serif"/>
          <w:sz w:val="28"/>
          <w:szCs w:val="28"/>
          <w:lang w:eastAsia="ru-RU"/>
        </w:rPr>
        <w:t xml:space="preserve">Ссылка </w:t>
      </w:r>
      <w:r>
        <w:rPr>
          <w:rFonts w:ascii="PT Astra Serif" w:hAnsi="PT Astra Serif"/>
          <w:sz w:val="28"/>
          <w:szCs w:val="28"/>
          <w:lang w:eastAsia="ru-RU"/>
        </w:rPr>
        <w:t xml:space="preserve">на видеоролики: </w:t>
      </w:r>
      <w:hyperlink r:id="rId4" w:history="1">
        <w:r w:rsidRPr="00735DE7">
          <w:rPr>
            <w:rStyle w:val="a3"/>
            <w:rFonts w:ascii="PT Astra Serif" w:hAnsi="PT Astra Serif"/>
            <w:sz w:val="28"/>
            <w:szCs w:val="28"/>
            <w:lang w:eastAsia="ru-RU"/>
          </w:rPr>
          <w:t>https://ikp-rao.ru/konsultirovanie-roditelej</w:t>
        </w:r>
      </w:hyperlink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84"/>
    <w:rsid w:val="002F78F4"/>
    <w:rsid w:val="005112A4"/>
    <w:rsid w:val="00622CBF"/>
    <w:rsid w:val="00766D11"/>
    <w:rsid w:val="00883464"/>
    <w:rsid w:val="00AA0A5D"/>
    <w:rsid w:val="00B3571D"/>
    <w:rsid w:val="00C148A2"/>
    <w:rsid w:val="00D1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2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konsultirovanie-rod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2022-04-14T09:22:00Z</dcterms:created>
  <dcterms:modified xsi:type="dcterms:W3CDTF">2022-04-14T09:23:00Z</dcterms:modified>
</cp:coreProperties>
</file>